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67320" w:rsidRDefault="00967320" w:rsidP="00967320">
      <w:pPr>
        <w:widowControl w:val="0"/>
        <w:autoSpaceDE w:val="0"/>
        <w:autoSpaceDN w:val="0"/>
        <w:adjustRightInd w:val="0"/>
        <w:spacing w:after="340"/>
        <w:rPr>
          <w:rFonts w:ascii="Times New Roman" w:hAnsi="Times New Roman" w:cs="Times New Roman"/>
          <w:sz w:val="34"/>
          <w:szCs w:val="34"/>
        </w:rPr>
      </w:pPr>
      <w:r>
        <w:rPr>
          <w:rFonts w:ascii="Times New Roman" w:hAnsi="Times New Roman" w:cs="Times New Roman"/>
          <w:sz w:val="34"/>
          <w:szCs w:val="34"/>
        </w:rPr>
        <w:t>Aerobic Performance</w:t>
      </w:r>
      <w:r>
        <w:rPr>
          <w:rFonts w:ascii="Times New Roman" w:hAnsi="Times New Roman" w:cs="Times New Roman"/>
          <w:sz w:val="34"/>
          <w:szCs w:val="34"/>
        </w:rPr>
        <w:tab/>
      </w:r>
      <w:r>
        <w:rPr>
          <w:rFonts w:ascii="Times New Roman" w:hAnsi="Times New Roman" w:cs="Times New Roman"/>
          <w:sz w:val="34"/>
          <w:szCs w:val="34"/>
        </w:rPr>
        <w:tab/>
        <w:t>Name ________________________________</w:t>
      </w:r>
    </w:p>
    <w:p w:rsidR="004F7094" w:rsidRDefault="004F7094" w:rsidP="00967320">
      <w:pPr>
        <w:widowControl w:val="0"/>
        <w:autoSpaceDE w:val="0"/>
        <w:autoSpaceDN w:val="0"/>
        <w:adjustRightInd w:val="0"/>
        <w:spacing w:after="340"/>
        <w:rPr>
          <w:rFonts w:ascii="Times New Roman" w:hAnsi="Times New Roman" w:cs="Times New Roman"/>
          <w:szCs w:val="34"/>
        </w:rPr>
      </w:pPr>
      <w:r>
        <w:rPr>
          <w:rFonts w:ascii="Times New Roman" w:hAnsi="Times New Roman" w:cs="Times New Roman"/>
          <w:szCs w:val="34"/>
        </w:rPr>
        <w:t xml:space="preserve">Use the web page </w:t>
      </w:r>
      <w:r>
        <w:rPr>
          <w:rFonts w:ascii="Times New Roman" w:hAnsi="Times New Roman" w:cs="Times New Roman"/>
          <w:i/>
          <w:szCs w:val="34"/>
        </w:rPr>
        <w:t>Aerobic Performance</w:t>
      </w:r>
      <w:r>
        <w:rPr>
          <w:rFonts w:ascii="Times New Roman" w:hAnsi="Times New Roman" w:cs="Times New Roman"/>
          <w:szCs w:val="34"/>
        </w:rPr>
        <w:t xml:space="preserve"> on our class web page site to answer the questions below.</w:t>
      </w: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r w:rsidRPr="00967320">
        <w:rPr>
          <w:rFonts w:ascii="Times New Roman" w:hAnsi="Times New Roman" w:cs="Times New Roman"/>
          <w:szCs w:val="34"/>
        </w:rPr>
        <w:t>World-champion cyclist Lance Armstrong seems to have discovered the key to using his body's energy stores with maximum efficiency, thanks to aerobic conditioning. The worksheet below will help you understand how aerobic conditioning affects your body.</w:t>
      </w: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r w:rsidRPr="00967320">
        <w:rPr>
          <w:rFonts w:ascii="Times New Roman" w:hAnsi="Times New Roman" w:cs="Times New Roman"/>
          <w:b/>
          <w:bCs/>
          <w:szCs w:val="34"/>
        </w:rPr>
        <w:t>1.</w:t>
      </w:r>
      <w:r w:rsidRPr="00967320">
        <w:rPr>
          <w:rFonts w:ascii="Times New Roman" w:hAnsi="Times New Roman" w:cs="Times New Roman"/>
          <w:szCs w:val="34"/>
        </w:rPr>
        <w:t xml:space="preserve"> To comprehend the grueling nature of the Tour de France, check out the </w:t>
      </w:r>
      <w:hyperlink r:id="rId4" w:history="1">
        <w:r w:rsidRPr="00967320">
          <w:rPr>
            <w:rFonts w:ascii="Times New Roman" w:hAnsi="Times New Roman" w:cs="Times New Roman"/>
            <w:color w:val="001AF9"/>
            <w:szCs w:val="34"/>
            <w:u w:val="single" w:color="001AF9"/>
          </w:rPr>
          <w:t>race's route</w:t>
        </w:r>
      </w:hyperlink>
      <w:r w:rsidRPr="00967320">
        <w:rPr>
          <w:rFonts w:ascii="Times New Roman" w:hAnsi="Times New Roman" w:cs="Times New Roman"/>
          <w:szCs w:val="34"/>
        </w:rPr>
        <w:t>. Read the information under the small map, and then click on it to see an enlarged version.</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a.</w:t>
      </w:r>
      <w:r w:rsidRPr="00967320">
        <w:rPr>
          <w:rFonts w:ascii="Times New Roman" w:hAnsi="Times New Roman" w:cs="Times New Roman"/>
          <w:szCs w:val="34"/>
        </w:rPr>
        <w:t xml:space="preserve"> How many kilometers is the route?</w:t>
      </w: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b.</w:t>
      </w:r>
      <w:r w:rsidRPr="00967320">
        <w:rPr>
          <w:rFonts w:ascii="Times New Roman" w:hAnsi="Times New Roman" w:cs="Times New Roman"/>
          <w:szCs w:val="34"/>
        </w:rPr>
        <w:t xml:space="preserve"> How many miles is the route? Use the </w:t>
      </w:r>
      <w:hyperlink r:id="rId5" w:history="1">
        <w:r w:rsidRPr="00967320">
          <w:rPr>
            <w:rFonts w:ascii="Times New Roman" w:hAnsi="Times New Roman" w:cs="Times New Roman"/>
            <w:color w:val="001AF9"/>
            <w:szCs w:val="34"/>
            <w:u w:val="single" w:color="001AF9"/>
          </w:rPr>
          <w:t>metric conversion calculator</w:t>
        </w:r>
      </w:hyperlink>
      <w:r w:rsidRPr="00967320">
        <w:rPr>
          <w:rFonts w:ascii="Times New Roman" w:hAnsi="Times New Roman" w:cs="Times New Roman"/>
          <w:szCs w:val="34"/>
        </w:rPr>
        <w:t xml:space="preserve"> to convert the kilometers to miles. Round to the nearest mile.</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c.</w:t>
      </w:r>
      <w:r w:rsidRPr="00967320">
        <w:rPr>
          <w:rFonts w:ascii="Times New Roman" w:hAnsi="Times New Roman" w:cs="Times New Roman"/>
          <w:szCs w:val="34"/>
        </w:rPr>
        <w:t xml:space="preserve"> Describe the terrain that riders cover.</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r w:rsidRPr="00967320">
        <w:rPr>
          <w:rFonts w:ascii="Times New Roman" w:hAnsi="Times New Roman" w:cs="Times New Roman"/>
          <w:b/>
          <w:bCs/>
          <w:szCs w:val="34"/>
        </w:rPr>
        <w:t>2.</w:t>
      </w:r>
      <w:r w:rsidRPr="00967320">
        <w:rPr>
          <w:rFonts w:ascii="Times New Roman" w:hAnsi="Times New Roman" w:cs="Times New Roman"/>
          <w:szCs w:val="34"/>
        </w:rPr>
        <w:t xml:space="preserve"> Read the first six paragraphs of this </w:t>
      </w:r>
      <w:hyperlink r:id="rId6" w:history="1">
        <w:r w:rsidRPr="00967320">
          <w:rPr>
            <w:rFonts w:ascii="Times New Roman" w:hAnsi="Times New Roman" w:cs="Times New Roman"/>
            <w:color w:val="001AF9"/>
            <w:szCs w:val="34"/>
            <w:u w:val="single" w:color="001AF9"/>
          </w:rPr>
          <w:t>article</w:t>
        </w:r>
      </w:hyperlink>
      <w:r w:rsidRPr="00967320">
        <w:rPr>
          <w:rFonts w:ascii="Times New Roman" w:hAnsi="Times New Roman" w:cs="Times New Roman"/>
          <w:szCs w:val="34"/>
        </w:rPr>
        <w:t xml:space="preserve"> about how Lance Armstrong was able to continue to improve his performance through training and dedication.</w:t>
      </w: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a.</w:t>
      </w:r>
      <w:r w:rsidRPr="00967320">
        <w:rPr>
          <w:rFonts w:ascii="Times New Roman" w:hAnsi="Times New Roman" w:cs="Times New Roman"/>
          <w:szCs w:val="34"/>
        </w:rPr>
        <w:t xml:space="preserve"> According to Dr. Coyle's study, what aspects of Armstrong's cycling improved the most between 1992-1999?</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b.</w:t>
      </w:r>
      <w:r w:rsidRPr="00967320">
        <w:rPr>
          <w:rFonts w:ascii="Times New Roman" w:hAnsi="Times New Roman" w:cs="Times New Roman"/>
          <w:szCs w:val="34"/>
        </w:rPr>
        <w:t xml:space="preserve"> How did researchers measure Armstrong's efficiency in the lab?</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r w:rsidRPr="00967320">
        <w:rPr>
          <w:rFonts w:ascii="Times New Roman" w:hAnsi="Times New Roman" w:cs="Times New Roman"/>
          <w:b/>
          <w:bCs/>
          <w:szCs w:val="34"/>
        </w:rPr>
        <w:t>3.</w:t>
      </w:r>
      <w:r w:rsidRPr="00967320">
        <w:rPr>
          <w:rFonts w:ascii="Times New Roman" w:hAnsi="Times New Roman" w:cs="Times New Roman"/>
          <w:szCs w:val="34"/>
        </w:rPr>
        <w:t xml:space="preserve"> What is aerobic exercise? To find out, read </w:t>
      </w:r>
      <w:hyperlink r:id="rId7" w:history="1">
        <w:r w:rsidRPr="00967320">
          <w:rPr>
            <w:rFonts w:ascii="Times New Roman" w:hAnsi="Times New Roman" w:cs="Times New Roman"/>
            <w:color w:val="001AF9"/>
            <w:szCs w:val="34"/>
            <w:u w:val="single" w:color="001AF9"/>
          </w:rPr>
          <w:t>How Your Body Responds to Exercise</w:t>
        </w:r>
      </w:hyperlink>
      <w:r w:rsidRPr="00967320">
        <w:rPr>
          <w:rFonts w:ascii="Times New Roman" w:hAnsi="Times New Roman" w:cs="Times New Roman"/>
          <w:szCs w:val="34"/>
        </w:rPr>
        <w:t>.</w:t>
      </w:r>
    </w:p>
    <w:p w:rsidR="00967320" w:rsidRDefault="00967320" w:rsidP="00967320">
      <w:pPr>
        <w:widowControl w:val="0"/>
        <w:tabs>
          <w:tab w:val="left" w:pos="1140"/>
        </w:tabs>
        <w:autoSpaceDE w:val="0"/>
        <w:autoSpaceDN w:val="0"/>
        <w:adjustRightInd w:val="0"/>
        <w:spacing w:after="340"/>
        <w:rPr>
          <w:rFonts w:ascii="Times New Roman" w:hAnsi="Times New Roman" w:cs="Times New Roman"/>
          <w:szCs w:val="34"/>
        </w:rPr>
      </w:pPr>
      <w:r>
        <w:rPr>
          <w:rFonts w:ascii="Times New Roman" w:hAnsi="Times New Roman" w:cs="Times New Roman"/>
          <w:szCs w:val="34"/>
        </w:rPr>
        <w:tab/>
      </w:r>
    </w:p>
    <w:p w:rsidR="00967320" w:rsidRPr="00967320" w:rsidRDefault="00967320" w:rsidP="00967320">
      <w:pPr>
        <w:widowControl w:val="0"/>
        <w:tabs>
          <w:tab w:val="left" w:pos="1140"/>
        </w:tabs>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a.</w:t>
      </w:r>
      <w:r w:rsidRPr="00967320">
        <w:rPr>
          <w:rFonts w:ascii="Times New Roman" w:hAnsi="Times New Roman" w:cs="Times New Roman"/>
          <w:szCs w:val="34"/>
        </w:rPr>
        <w:t xml:space="preserve"> Muscles need energy to contract. How do muscle cells obtain this energy?</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b.</w:t>
      </w:r>
      <w:r w:rsidRPr="00967320">
        <w:rPr>
          <w:rFonts w:ascii="Times New Roman" w:hAnsi="Times New Roman" w:cs="Times New Roman"/>
          <w:szCs w:val="34"/>
        </w:rPr>
        <w:t xml:space="preserve"> Describe what happens to the organs listed in the table below during an aerobic activity such as running, cycling, or playing tennis.</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tbl>
      <w:tblPr>
        <w:tblW w:w="0" w:type="auto"/>
        <w:tblBorders>
          <w:top w:val="single" w:sz="8" w:space="0" w:color="808080"/>
          <w:left w:val="single" w:sz="8" w:space="0" w:color="808080"/>
          <w:right w:val="single" w:sz="8" w:space="0" w:color="808080"/>
        </w:tblBorders>
        <w:tblLayout w:type="fixed"/>
        <w:tblLook w:val="0000"/>
      </w:tblPr>
      <w:tblGrid>
        <w:gridCol w:w="3000"/>
        <w:gridCol w:w="4300"/>
      </w:tblGrid>
      <w:tr w:rsidR="00967320" w:rsidRPr="00967320">
        <w:tblPrEx>
          <w:tblCellMar>
            <w:top w:w="0" w:type="dxa"/>
            <w:bottom w:w="0" w:type="dxa"/>
          </w:tblCellMar>
        </w:tblPrEx>
        <w:tc>
          <w:tcPr>
            <w:tcW w:w="3000" w:type="dxa"/>
            <w:tcBorders>
              <w:top w:val="single" w:sz="8" w:space="0" w:color="808080"/>
              <w:bottom w:val="single" w:sz="8" w:space="0" w:color="808080"/>
              <w:right w:val="single" w:sz="8" w:space="0" w:color="808080"/>
            </w:tcBorders>
            <w:tcMar>
              <w:top w:w="80" w:type="nil"/>
              <w:left w:w="80" w:type="nil"/>
              <w:bottom w:w="80" w:type="nil"/>
              <w:right w:w="80" w:type="nil"/>
            </w:tcMar>
            <w:vAlign w:val="center"/>
          </w:tcPr>
          <w:p w:rsidR="00967320" w:rsidRPr="00967320" w:rsidRDefault="00967320" w:rsidP="00967320">
            <w:pPr>
              <w:widowControl w:val="0"/>
              <w:autoSpaceDE w:val="0"/>
              <w:autoSpaceDN w:val="0"/>
              <w:adjustRightInd w:val="0"/>
              <w:spacing w:after="0"/>
              <w:jc w:val="center"/>
              <w:rPr>
                <w:rFonts w:ascii="Times New Roman" w:hAnsi="Times New Roman" w:cs="Times New Roman"/>
                <w:szCs w:val="34"/>
              </w:rPr>
            </w:pPr>
            <w:r w:rsidRPr="00967320">
              <w:rPr>
                <w:rFonts w:ascii="Times New Roman" w:hAnsi="Times New Roman" w:cs="Times New Roman"/>
                <w:b/>
                <w:bCs/>
                <w:szCs w:val="34"/>
              </w:rPr>
              <w:t>Organ</w:t>
            </w:r>
          </w:p>
        </w:tc>
        <w:tc>
          <w:tcPr>
            <w:tcW w:w="4300" w:type="dxa"/>
            <w:tcBorders>
              <w:top w:val="single" w:sz="8" w:space="0" w:color="808080"/>
              <w:left w:val="single" w:sz="8" w:space="0" w:color="808080"/>
              <w:bottom w:val="single" w:sz="8" w:space="0" w:color="808080"/>
            </w:tcBorders>
            <w:tcMar>
              <w:top w:w="80" w:type="nil"/>
              <w:left w:w="80" w:type="nil"/>
              <w:bottom w:w="80" w:type="nil"/>
              <w:right w:w="80" w:type="nil"/>
            </w:tcMar>
            <w:vAlign w:val="center"/>
          </w:tcPr>
          <w:p w:rsidR="00967320" w:rsidRPr="00967320" w:rsidRDefault="00967320" w:rsidP="00967320">
            <w:pPr>
              <w:widowControl w:val="0"/>
              <w:autoSpaceDE w:val="0"/>
              <w:autoSpaceDN w:val="0"/>
              <w:adjustRightInd w:val="0"/>
              <w:spacing w:after="0"/>
              <w:jc w:val="center"/>
              <w:rPr>
                <w:rFonts w:ascii="Times New Roman" w:hAnsi="Times New Roman" w:cs="Times New Roman"/>
                <w:szCs w:val="34"/>
              </w:rPr>
            </w:pPr>
            <w:r w:rsidRPr="00967320">
              <w:rPr>
                <w:rFonts w:ascii="Times New Roman" w:hAnsi="Times New Roman" w:cs="Times New Roman"/>
                <w:b/>
                <w:bCs/>
                <w:szCs w:val="34"/>
              </w:rPr>
              <w:t>Response to Aerobic Activity</w:t>
            </w:r>
          </w:p>
        </w:tc>
      </w:tr>
      <w:tr w:rsidR="00967320" w:rsidRPr="00967320">
        <w:tblPrEx>
          <w:tblBorders>
            <w:top w:val="none" w:sz="0" w:space="0" w:color="auto"/>
          </w:tblBorders>
          <w:tblCellMar>
            <w:top w:w="0" w:type="dxa"/>
            <w:bottom w:w="0" w:type="dxa"/>
          </w:tblCellMar>
        </w:tblPrEx>
        <w:tc>
          <w:tcPr>
            <w:tcW w:w="3000" w:type="dxa"/>
            <w:tcBorders>
              <w:top w:val="single" w:sz="8" w:space="0" w:color="808080"/>
              <w:bottom w:val="single" w:sz="8" w:space="0" w:color="808080"/>
              <w:right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Heart</w:t>
            </w:r>
          </w:p>
        </w:tc>
        <w:tc>
          <w:tcPr>
            <w:tcW w:w="4300" w:type="dxa"/>
            <w:tcBorders>
              <w:top w:val="single" w:sz="8" w:space="0" w:color="808080"/>
              <w:left w:val="single" w:sz="8" w:space="0" w:color="808080"/>
              <w:bottom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p>
        </w:tc>
      </w:tr>
      <w:tr w:rsidR="00967320" w:rsidRPr="00967320">
        <w:tblPrEx>
          <w:tblBorders>
            <w:top w:val="none" w:sz="0" w:space="0" w:color="auto"/>
          </w:tblBorders>
          <w:tblCellMar>
            <w:top w:w="0" w:type="dxa"/>
            <w:bottom w:w="0" w:type="dxa"/>
          </w:tblCellMar>
        </w:tblPrEx>
        <w:tc>
          <w:tcPr>
            <w:tcW w:w="3000" w:type="dxa"/>
            <w:tcBorders>
              <w:top w:val="single" w:sz="8" w:space="0" w:color="808080"/>
              <w:bottom w:val="single" w:sz="8" w:space="0" w:color="808080"/>
              <w:right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Blood Vessels</w:t>
            </w:r>
          </w:p>
        </w:tc>
        <w:tc>
          <w:tcPr>
            <w:tcW w:w="4300" w:type="dxa"/>
            <w:tcBorders>
              <w:top w:val="single" w:sz="8" w:space="0" w:color="808080"/>
              <w:left w:val="single" w:sz="8" w:space="0" w:color="808080"/>
              <w:bottom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p>
        </w:tc>
      </w:tr>
      <w:tr w:rsidR="00967320" w:rsidRPr="00967320">
        <w:tblPrEx>
          <w:tblBorders>
            <w:top w:val="none" w:sz="0" w:space="0" w:color="auto"/>
          </w:tblBorders>
          <w:tblCellMar>
            <w:top w:w="0" w:type="dxa"/>
            <w:bottom w:w="0" w:type="dxa"/>
          </w:tblCellMar>
        </w:tblPrEx>
        <w:tc>
          <w:tcPr>
            <w:tcW w:w="3000" w:type="dxa"/>
            <w:tcBorders>
              <w:top w:val="single" w:sz="8" w:space="0" w:color="808080"/>
              <w:bottom w:val="single" w:sz="8" w:space="0" w:color="808080"/>
              <w:right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Lungs</w:t>
            </w:r>
          </w:p>
        </w:tc>
        <w:tc>
          <w:tcPr>
            <w:tcW w:w="4300" w:type="dxa"/>
            <w:tcBorders>
              <w:top w:val="single" w:sz="8" w:space="0" w:color="808080"/>
              <w:left w:val="single" w:sz="8" w:space="0" w:color="808080"/>
              <w:bottom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p>
        </w:tc>
      </w:tr>
      <w:tr w:rsidR="00967320" w:rsidRPr="00967320">
        <w:tblPrEx>
          <w:tblBorders>
            <w:top w:val="none" w:sz="0" w:space="0" w:color="auto"/>
            <w:bottom w:val="single" w:sz="8" w:space="0" w:color="808080"/>
          </w:tblBorders>
          <w:tblCellMar>
            <w:top w:w="0" w:type="dxa"/>
            <w:bottom w:w="0" w:type="dxa"/>
          </w:tblCellMar>
        </w:tblPrEx>
        <w:tc>
          <w:tcPr>
            <w:tcW w:w="3000" w:type="dxa"/>
            <w:tcBorders>
              <w:top w:val="single" w:sz="8" w:space="0" w:color="808080"/>
              <w:bottom w:val="single" w:sz="8" w:space="0" w:color="808080"/>
              <w:right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Your metabolic rate</w:t>
            </w:r>
          </w:p>
        </w:tc>
        <w:tc>
          <w:tcPr>
            <w:tcW w:w="4300" w:type="dxa"/>
            <w:tcBorders>
              <w:top w:val="single" w:sz="8" w:space="0" w:color="808080"/>
              <w:left w:val="single" w:sz="8" w:space="0" w:color="808080"/>
              <w:bottom w:val="single" w:sz="8" w:space="0" w:color="808080"/>
            </w:tcBorders>
            <w:tcMar>
              <w:top w:w="80" w:type="nil"/>
              <w:left w:w="80" w:type="nil"/>
              <w:bottom w:w="80" w:type="nil"/>
              <w:right w:w="80" w:type="nil"/>
            </w:tcMar>
          </w:tcPr>
          <w:p w:rsidR="00967320" w:rsidRPr="00967320" w:rsidRDefault="00967320" w:rsidP="00967320">
            <w:pPr>
              <w:widowControl w:val="0"/>
              <w:autoSpaceDE w:val="0"/>
              <w:autoSpaceDN w:val="0"/>
              <w:adjustRightInd w:val="0"/>
              <w:spacing w:after="0"/>
              <w:rPr>
                <w:rFonts w:ascii="Times New Roman" w:hAnsi="Times New Roman" w:cs="Times New Roman"/>
                <w:szCs w:val="34"/>
              </w:rPr>
            </w:pPr>
          </w:p>
        </w:tc>
      </w:tr>
    </w:tbl>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r w:rsidRPr="00967320">
        <w:rPr>
          <w:rFonts w:ascii="Times New Roman" w:hAnsi="Times New Roman" w:cs="Times New Roman"/>
          <w:b/>
          <w:bCs/>
          <w:szCs w:val="34"/>
        </w:rPr>
        <w:t>4.</w:t>
      </w:r>
      <w:r w:rsidRPr="00967320">
        <w:rPr>
          <w:rFonts w:ascii="Times New Roman" w:hAnsi="Times New Roman" w:cs="Times New Roman"/>
          <w:szCs w:val="34"/>
        </w:rPr>
        <w:t xml:space="preserve"> </w:t>
      </w:r>
      <w:r w:rsidR="00DC1327">
        <w:rPr>
          <w:rFonts w:ascii="Times New Roman" w:hAnsi="Times New Roman" w:cs="Times New Roman"/>
          <w:szCs w:val="34"/>
        </w:rPr>
        <w:t>Read about Aerobic Exercise (</w:t>
      </w:r>
      <w:hyperlink r:id="rId8" w:history="1">
        <w:r w:rsidR="00DC1327" w:rsidRPr="00BD2C62">
          <w:rPr>
            <w:rStyle w:val="Hyperlink"/>
            <w:rFonts w:ascii="Times New Roman" w:hAnsi="Times New Roman" w:cs="Times New Roman"/>
            <w:szCs w:val="34"/>
          </w:rPr>
          <w:t>https://www.healthatoz.com/portal/Atoz/hl/fit/card/aroexcer.jsp</w:t>
        </w:r>
      </w:hyperlink>
      <w:r w:rsidR="00DC1327">
        <w:rPr>
          <w:rFonts w:ascii="Times New Roman" w:hAnsi="Times New Roman" w:cs="Times New Roman"/>
          <w:szCs w:val="34"/>
        </w:rPr>
        <w:t xml:space="preserve">). What are examples of aerobic exercise?  </w:t>
      </w: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a.</w:t>
      </w:r>
      <w:r w:rsidRPr="00967320">
        <w:rPr>
          <w:rFonts w:ascii="Times New Roman" w:hAnsi="Times New Roman" w:cs="Times New Roman"/>
          <w:szCs w:val="34"/>
        </w:rPr>
        <w:t xml:space="preserve"> </w:t>
      </w:r>
      <w:r w:rsidR="00AE2298">
        <w:rPr>
          <w:rFonts w:ascii="Times New Roman" w:hAnsi="Times New Roman" w:cs="Times New Roman"/>
          <w:szCs w:val="34"/>
        </w:rPr>
        <w:t>What</w:t>
      </w:r>
      <w:r w:rsidRPr="00967320">
        <w:rPr>
          <w:rFonts w:ascii="Times New Roman" w:hAnsi="Times New Roman" w:cs="Times New Roman"/>
          <w:szCs w:val="34"/>
        </w:rPr>
        <w:t xml:space="preserve"> are some of the health benefits of a cardiovascular</w:t>
      </w:r>
      <w:r w:rsidR="00AE2298">
        <w:rPr>
          <w:rFonts w:ascii="Times New Roman" w:hAnsi="Times New Roman" w:cs="Times New Roman"/>
          <w:szCs w:val="34"/>
        </w:rPr>
        <w:t>, or aerobic,</w:t>
      </w:r>
      <w:r w:rsidRPr="00967320">
        <w:rPr>
          <w:rFonts w:ascii="Times New Roman" w:hAnsi="Times New Roman" w:cs="Times New Roman"/>
          <w:szCs w:val="34"/>
        </w:rPr>
        <w:t xml:space="preserve"> workout?</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D00E1A"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b.</w:t>
      </w:r>
      <w:r w:rsidRPr="00967320">
        <w:rPr>
          <w:rFonts w:ascii="Times New Roman" w:hAnsi="Times New Roman" w:cs="Times New Roman"/>
          <w:szCs w:val="34"/>
        </w:rPr>
        <w:t xml:space="preserve"> </w:t>
      </w:r>
      <w:r w:rsidR="00D00E1A">
        <w:rPr>
          <w:rFonts w:ascii="Times New Roman" w:hAnsi="Times New Roman" w:cs="Times New Roman"/>
          <w:szCs w:val="34"/>
        </w:rPr>
        <w:t xml:space="preserve">Read through </w:t>
      </w:r>
      <w:r w:rsidR="00D00E1A">
        <w:rPr>
          <w:rFonts w:ascii="Times New Roman" w:hAnsi="Times New Roman" w:cs="Times New Roman"/>
          <w:szCs w:val="34"/>
          <w:u w:val="single"/>
        </w:rPr>
        <w:t>Add Action to your Day, Years to Your Life</w:t>
      </w:r>
      <w:r w:rsidR="00D00E1A">
        <w:rPr>
          <w:rFonts w:ascii="Times New Roman" w:hAnsi="Times New Roman" w:cs="Times New Roman"/>
          <w:szCs w:val="34"/>
        </w:rPr>
        <w:t>, (</w:t>
      </w:r>
      <w:hyperlink r:id="rId9" w:history="1">
        <w:r w:rsidR="00D00E1A" w:rsidRPr="00BD2C62">
          <w:rPr>
            <w:rStyle w:val="Hyperlink"/>
            <w:rFonts w:ascii="Times New Roman" w:hAnsi="Times New Roman" w:cs="Times New Roman"/>
            <w:szCs w:val="34"/>
          </w:rPr>
          <w:t>https://www.healthatoz.com/portal/Atoz/hl/fit/star/alert09282004.jsp</w:t>
        </w:r>
      </w:hyperlink>
      <w:r w:rsidR="00D00E1A">
        <w:rPr>
          <w:rFonts w:ascii="Times New Roman" w:hAnsi="Times New Roman" w:cs="Times New Roman"/>
          <w:szCs w:val="34"/>
        </w:rPr>
        <w:t>). What reasons for exercise seem appealing to you?</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c.</w:t>
      </w:r>
      <w:r w:rsidRPr="00967320">
        <w:rPr>
          <w:rFonts w:ascii="Times New Roman" w:hAnsi="Times New Roman" w:cs="Times New Roman"/>
          <w:szCs w:val="34"/>
        </w:rPr>
        <w:t xml:space="preserve"> Based on the amount of time you exercise each day, how would you rate your current level of fitness?</w:t>
      </w:r>
    </w:p>
    <w:p w:rsidR="00967320" w:rsidRPr="00967320" w:rsidRDefault="00967320" w:rsidP="00967320">
      <w:pPr>
        <w:widowControl w:val="0"/>
        <w:autoSpaceDE w:val="0"/>
        <w:autoSpaceDN w:val="0"/>
        <w:adjustRightInd w:val="0"/>
        <w:spacing w:after="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0"/>
        <w:rPr>
          <w:rFonts w:ascii="Times New Roman" w:hAnsi="Times New Roman" w:cs="Times New Roman"/>
          <w:szCs w:val="34"/>
        </w:rPr>
      </w:pPr>
      <w:r w:rsidRPr="00967320">
        <w:rPr>
          <w:rFonts w:ascii="Times New Roman" w:hAnsi="Times New Roman" w:cs="Times New Roman"/>
          <w:b/>
          <w:bCs/>
          <w:szCs w:val="34"/>
        </w:rPr>
        <w:t>d.</w:t>
      </w:r>
      <w:r w:rsidRPr="00967320">
        <w:rPr>
          <w:rFonts w:ascii="Times New Roman" w:hAnsi="Times New Roman" w:cs="Times New Roman"/>
          <w:szCs w:val="34"/>
        </w:rPr>
        <w:t xml:space="preserve"> Enter your age into the </w:t>
      </w:r>
      <w:r w:rsidRPr="00967320">
        <w:rPr>
          <w:rFonts w:ascii="Times New Roman" w:hAnsi="Times New Roman" w:cs="Times New Roman"/>
          <w:b/>
          <w:bCs/>
          <w:i/>
          <w:iCs/>
          <w:szCs w:val="34"/>
        </w:rPr>
        <w:t>Target Heart Rate Calculator</w:t>
      </w:r>
      <w:r w:rsidRPr="00967320">
        <w:rPr>
          <w:rFonts w:ascii="Times New Roman" w:hAnsi="Times New Roman" w:cs="Times New Roman"/>
          <w:szCs w:val="34"/>
        </w:rPr>
        <w:t xml:space="preserve"> </w:t>
      </w:r>
      <w:r>
        <w:rPr>
          <w:rFonts w:ascii="Times New Roman" w:hAnsi="Times New Roman" w:cs="Times New Roman"/>
          <w:szCs w:val="34"/>
        </w:rPr>
        <w:t>(</w:t>
      </w:r>
      <w:hyperlink r:id="rId10" w:history="1">
        <w:r w:rsidRPr="00BD2C62">
          <w:rPr>
            <w:rStyle w:val="Hyperlink"/>
            <w:rFonts w:ascii="Times New Roman" w:hAnsi="Times New Roman" w:cs="Times New Roman"/>
            <w:szCs w:val="34"/>
          </w:rPr>
          <w:t>https://www.healthatoz.com/portal/Atoz/tl/cl/thr/one.jsp</w:t>
        </w:r>
      </w:hyperlink>
      <w:proofErr w:type="gramStart"/>
      <w:r>
        <w:rPr>
          <w:rFonts w:ascii="Times New Roman" w:hAnsi="Times New Roman" w:cs="Times New Roman"/>
          <w:szCs w:val="34"/>
        </w:rPr>
        <w:t xml:space="preserve">) </w:t>
      </w:r>
      <w:r w:rsidRPr="00967320">
        <w:rPr>
          <w:rFonts w:ascii="Times New Roman" w:hAnsi="Times New Roman" w:cs="Times New Roman"/>
          <w:szCs w:val="34"/>
        </w:rPr>
        <w:t xml:space="preserve"> and</w:t>
      </w:r>
      <w:proofErr w:type="gramEnd"/>
      <w:r w:rsidRPr="00967320">
        <w:rPr>
          <w:rFonts w:ascii="Times New Roman" w:hAnsi="Times New Roman" w:cs="Times New Roman"/>
          <w:szCs w:val="34"/>
        </w:rPr>
        <w:t xml:space="preserve"> then click </w:t>
      </w:r>
      <w:r w:rsidRPr="00967320">
        <w:rPr>
          <w:rFonts w:ascii="Times New Roman" w:hAnsi="Times New Roman" w:cs="Times New Roman"/>
          <w:b/>
          <w:bCs/>
          <w:i/>
          <w:iCs/>
          <w:szCs w:val="34"/>
        </w:rPr>
        <w:t>Calculate!</w:t>
      </w:r>
      <w:r w:rsidRPr="00967320">
        <w:rPr>
          <w:rFonts w:ascii="Times New Roman" w:hAnsi="Times New Roman" w:cs="Times New Roman"/>
          <w:szCs w:val="34"/>
        </w:rPr>
        <w:t xml:space="preserve"> What is your target heart rate?</w:t>
      </w: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pPr>
        <w:widowControl w:val="0"/>
        <w:autoSpaceDE w:val="0"/>
        <w:autoSpaceDN w:val="0"/>
        <w:adjustRightInd w:val="0"/>
        <w:spacing w:after="340"/>
        <w:rPr>
          <w:rFonts w:ascii="Times New Roman" w:hAnsi="Times New Roman" w:cs="Times New Roman"/>
          <w:szCs w:val="34"/>
        </w:rPr>
      </w:pPr>
    </w:p>
    <w:p w:rsidR="00967320" w:rsidRPr="00967320" w:rsidRDefault="00967320" w:rsidP="00967320">
      <w:r w:rsidRPr="00967320">
        <w:rPr>
          <w:rFonts w:ascii="Times New Roman" w:hAnsi="Times New Roman" w:cs="Times New Roman"/>
          <w:b/>
          <w:bCs/>
          <w:szCs w:val="34"/>
        </w:rPr>
        <w:t>e.</w:t>
      </w:r>
      <w:r w:rsidRPr="00967320">
        <w:rPr>
          <w:rFonts w:ascii="Times New Roman" w:hAnsi="Times New Roman" w:cs="Times New Roman"/>
          <w:szCs w:val="34"/>
        </w:rPr>
        <w:t xml:space="preserve"> Your target heart rate is the number of times your heart should beat each minute when you exercise. List some activities that will help you reach your target heart rate.</w:t>
      </w:r>
    </w:p>
    <w:sectPr w:rsidR="00967320" w:rsidRPr="00967320" w:rsidSect="00967320">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67320"/>
    <w:rsid w:val="003A510E"/>
    <w:rsid w:val="004F7094"/>
    <w:rsid w:val="00967320"/>
    <w:rsid w:val="00AE2298"/>
    <w:rsid w:val="00D00E1A"/>
    <w:rsid w:val="00DC132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F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67320"/>
    <w:rPr>
      <w:color w:val="0000FF" w:themeColor="hyperlink"/>
      <w:u w:val="single"/>
    </w:rPr>
  </w:style>
  <w:style w:type="character" w:styleId="FollowedHyperlink">
    <w:name w:val="FollowedHyperlink"/>
    <w:basedOn w:val="DefaultParagraphFont"/>
    <w:uiPriority w:val="99"/>
    <w:semiHidden/>
    <w:unhideWhenUsed/>
    <w:rsid w:val="003A51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healthatoz.com/portal/Atoz/hl/fit/card/aroexcer.jsp" TargetMode="External"/><Relationship Id="rId4" Type="http://schemas.openxmlformats.org/officeDocument/2006/relationships/hyperlink" Target="http://www.velonews.com/tour2005/details/index1.html" TargetMode="External"/><Relationship Id="rId10" Type="http://schemas.openxmlformats.org/officeDocument/2006/relationships/hyperlink" Target="https://www.healthatoz.com/portal/Atoz/tl/cl/thr/one.jsp" TargetMode="External"/><Relationship Id="rId5" Type="http://schemas.openxmlformats.org/officeDocument/2006/relationships/hyperlink" Target="http://www.metric-conversions.org/length/kilometers-to-miles.htm" TargetMode="External"/><Relationship Id="rId7" Type="http://schemas.openxmlformats.org/officeDocument/2006/relationships/hyperlink" Target="http://www.intelihealth.com/IH/ihtIH/WSIHW000/7165/8913/36131.html?d=dmtContent"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hyperlink" Target="https://www.healthatoz.com/portal/Atoz/hl/fit/star/alert09282004.jsp" TargetMode="External"/><Relationship Id="rId3" Type="http://schemas.openxmlformats.org/officeDocument/2006/relationships/webSettings" Target="webSettings.xml"/><Relationship Id="rId6" Type="http://schemas.openxmlformats.org/officeDocument/2006/relationships/hyperlink" Target="http://www.sciencedaily.com/releases/2005/06/0506150610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437</Words>
  <Characters>2492</Characters>
  <Application>Microsoft Macintosh Word</Application>
  <DocSecurity>0</DocSecurity>
  <Lines>20</Lines>
  <Paragraphs>4</Paragraphs>
  <ScaleCrop>false</ScaleCrop>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3</cp:revision>
  <dcterms:created xsi:type="dcterms:W3CDTF">2009-01-25T06:21:00Z</dcterms:created>
  <dcterms:modified xsi:type="dcterms:W3CDTF">2009-01-25T07:43:00Z</dcterms:modified>
</cp:coreProperties>
</file>