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pPr>
      <w:r w:rsidDel="00000000" w:rsidR="00000000" w:rsidRPr="00000000">
        <w:rPr>
          <w:rtl w:val="0"/>
        </w:rPr>
        <w:t xml:space="preserve">Multiwavelength Astronomy</w:t>
      </w:r>
    </w:p>
    <w:p w:rsidR="00000000" w:rsidDel="00000000" w:rsidP="00000000" w:rsidRDefault="00000000" w:rsidRPr="00000000">
      <w:pPr>
        <w:contextualSpacing w:val="0"/>
        <w:jc w:val="center"/>
        <w:rPr/>
      </w:pPr>
      <w:hyperlink r:id="rId5">
        <w:r w:rsidDel="00000000" w:rsidR="00000000" w:rsidRPr="00000000">
          <w:rPr>
            <w:color w:val="1155cc"/>
            <w:u w:val="single"/>
            <w:rtl w:val="0"/>
          </w:rPr>
          <w:t xml:space="preserve">http://ecuip.lib.uchicago.edu/multiwavelength-astronomy/index.html</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Infrared, Optical, Ultraviolet, X-ray and Gamma Ray light are explored on this website. For each type of light, four different stories are told by astronomers who studied that light. </w:t>
      </w:r>
    </w:p>
    <w:p w:rsidR="00000000" w:rsidDel="00000000" w:rsidP="00000000" w:rsidRDefault="00000000" w:rsidRPr="00000000">
      <w:pPr>
        <w:contextualSpacing w:val="0"/>
        <w:rPr/>
      </w:pPr>
      <w:r w:rsidDel="00000000" w:rsidR="00000000" w:rsidRPr="00000000">
        <w:rPr>
          <w:rtl w:val="0"/>
        </w:rPr>
        <w:tab/>
      </w:r>
      <w:r w:rsidDel="00000000" w:rsidR="00000000" w:rsidRPr="00000000">
        <w:rPr>
          <w:i w:val="1"/>
          <w:rtl w:val="0"/>
        </w:rPr>
        <w:t xml:space="preserve">History</w:t>
      </w:r>
      <w:r w:rsidDel="00000000" w:rsidR="00000000" w:rsidRPr="00000000">
        <w:rPr>
          <w:rtl w:val="0"/>
        </w:rPr>
        <w:t xml:space="preserve"> - This story looks at the history of exploration in a particular type of light</w:t>
      </w:r>
    </w:p>
    <w:p w:rsidR="00000000" w:rsidDel="00000000" w:rsidP="00000000" w:rsidRDefault="00000000" w:rsidRPr="00000000">
      <w:pPr>
        <w:ind w:left="720" w:firstLine="0"/>
        <w:contextualSpacing w:val="0"/>
        <w:rPr/>
      </w:pPr>
      <w:r w:rsidDel="00000000" w:rsidR="00000000" w:rsidRPr="00000000">
        <w:rPr>
          <w:i w:val="1"/>
          <w:rtl w:val="0"/>
        </w:rPr>
        <w:t xml:space="preserve">Science</w:t>
      </w:r>
      <w:r w:rsidDel="00000000" w:rsidR="00000000" w:rsidRPr="00000000">
        <w:rPr>
          <w:rtl w:val="0"/>
        </w:rPr>
        <w:t xml:space="preserve"> - This investigates the science discovered by telescopes that see that kind of light</w:t>
      </w:r>
    </w:p>
    <w:p w:rsidR="00000000" w:rsidDel="00000000" w:rsidP="00000000" w:rsidRDefault="00000000" w:rsidRPr="00000000">
      <w:pPr>
        <w:ind w:left="720" w:firstLine="0"/>
        <w:contextualSpacing w:val="0"/>
        <w:rPr/>
      </w:pPr>
      <w:r w:rsidDel="00000000" w:rsidR="00000000" w:rsidRPr="00000000">
        <w:rPr>
          <w:i w:val="1"/>
          <w:rtl w:val="0"/>
        </w:rPr>
        <w:t xml:space="preserve">Tools</w:t>
      </w:r>
      <w:r w:rsidDel="00000000" w:rsidR="00000000" w:rsidRPr="00000000">
        <w:rPr>
          <w:rtl w:val="0"/>
        </w:rPr>
        <w:t xml:space="preserve"> - This describes the tools that were developed to see a particular type of light</w:t>
      </w:r>
    </w:p>
    <w:p w:rsidR="00000000" w:rsidDel="00000000" w:rsidP="00000000" w:rsidRDefault="00000000" w:rsidRPr="00000000">
      <w:pPr>
        <w:ind w:left="720" w:firstLine="0"/>
        <w:contextualSpacing w:val="0"/>
        <w:rPr/>
      </w:pPr>
      <w:r w:rsidDel="00000000" w:rsidR="00000000" w:rsidRPr="00000000">
        <w:rPr>
          <w:i w:val="1"/>
          <w:rtl w:val="0"/>
        </w:rPr>
        <w:t xml:space="preserve">Impact</w:t>
      </w:r>
      <w:r w:rsidDel="00000000" w:rsidR="00000000" w:rsidRPr="00000000">
        <w:rPr>
          <w:rtl w:val="0"/>
        </w:rPr>
        <w:t xml:space="preserve"> - This story explains the impact that has been made by looking at the universe through this type of light. </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Explore these stories. You have to choose a story from each category: History, Science, Tools and Impact. Choose how to explore - Do you want to read about only one type of light? Do you want to choose each story from a different type of light? Do you want to find astronomers from long ago or those working now?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Take your time reading about these people. Many be older now or even dead, but they were your age at one time. They have interesting stories to share. Take time to look at the pictures, diagrams and multimedia embedded in the pages. These scientists were daring, innovative and ahead of their time. Enjoy their stories. Write a response for each story you read.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Use the following to guide your responses as your read.</w:t>
      </w:r>
    </w:p>
    <w:p w:rsidR="00000000" w:rsidDel="00000000" w:rsidP="00000000" w:rsidRDefault="00000000" w:rsidRPr="00000000">
      <w:pPr>
        <w:contextualSpacing w:val="0"/>
        <w:rPr/>
      </w:pPr>
      <w:r w:rsidDel="00000000" w:rsidR="00000000" w:rsidRPr="00000000">
        <w:rPr>
          <w:rtl w:val="0"/>
        </w:rPr>
        <w:t xml:space="preserve">History: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Identify what type of light you are exploring the history of and the astronomer involved. </w:t>
      </w:r>
    </w:p>
    <w:p w:rsidR="00000000" w:rsidDel="00000000" w:rsidP="00000000" w:rsidRDefault="00000000" w:rsidRPr="00000000">
      <w:pPr>
        <w:numPr>
          <w:ilvl w:val="0"/>
          <w:numId w:val="4"/>
        </w:numPr>
        <w:ind w:left="720" w:hanging="360"/>
        <w:contextualSpacing w:val="1"/>
        <w:rPr>
          <w:u w:val="none"/>
        </w:rPr>
      </w:pPr>
      <w:r w:rsidDel="00000000" w:rsidR="00000000" w:rsidRPr="00000000">
        <w:rPr>
          <w:rtl w:val="0"/>
        </w:rPr>
        <w:t xml:space="preserve">Describe some of the things you are finding out about. What do you find surprising, interesting, unexpected, etc You don’t  have to write something for each page, but try to record some ideas for every few pages. </w:t>
      </w:r>
    </w:p>
    <w:p w:rsidR="00000000" w:rsidDel="00000000" w:rsidP="00000000" w:rsidRDefault="00000000" w:rsidRPr="00000000">
      <w:pPr>
        <w:ind w:left="720" w:firstLine="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Science: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Identify what type of light is explored and the scientist whose story it is.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Record your impressions; what do you find interesting, strange, surprising, etc. You don’t  have to write something for each page, but try to record some ideas for every few pages.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Tools: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Identify what type of light is explored and the scientist whose story it is.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It takes a creative person to develop a new tool. As you read about this development, record what you find interesting and what you learn about this tool and this type of light.</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Impact:</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Identify what type of light is explored and the scientist whose story it is.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Sometimes the impact scientific explorations have are surprising. New discoveries often lead to new questions and new ideas about the world. Read about the impact that the exploration of the universe in a particular type of light has had. </w:t>
      </w:r>
    </w:p>
    <w:p w:rsidR="00000000" w:rsidDel="00000000" w:rsidP="00000000" w:rsidRDefault="00000000" w:rsidRPr="00000000">
      <w:pPr>
        <w:contextualSpacing w:val="0"/>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ecuip.lib.uchicago.edu/multiwavelength-astronomy/index.html" TargetMode="External"/></Relationships>
</file>